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lgerian" w:hAnsi="Algerian" w:cs="Bernard MT Condensed"/>
          <w:color w:val="990033"/>
          <w:sz w:val="40"/>
          <w:szCs w:val="48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97155</wp:posOffset>
            </wp:positionV>
            <wp:extent cx="131826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225" y="21466"/>
                <wp:lineTo x="21225" y="0"/>
                <wp:lineTo x="0" y="0"/>
              </wp:wrapPolygon>
            </wp:wrapTight>
            <wp:docPr id="29" name="Picture 16" descr="Description: log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logo2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  <w:color w:val="990033"/>
          <w:sz w:val="40"/>
          <w:szCs w:val="48"/>
        </w:rPr>
        <w:t xml:space="preserve">Camrose </w:t>
      </w:r>
      <w:smartTag w:uri="urn:schemas-microsoft-com:office:smarttags" w:element="PlaceType">
        <w:r>
          <w:rPr>
            <w:rFonts w:ascii="Algerian" w:hAnsi="Algerian"/>
            <w:noProof/>
            <w:color w:val="990033"/>
            <w:sz w:val="40"/>
            <w:szCs w:val="48"/>
          </w:rPr>
          <w:t>Primary School</w:t>
        </w:r>
      </w:smartTag>
      <w:r>
        <w:rPr>
          <w:rFonts w:ascii="Algerian" w:hAnsi="Algerian"/>
          <w:noProof/>
          <w:color w:val="990033"/>
          <w:sz w:val="40"/>
          <w:szCs w:val="48"/>
        </w:rPr>
        <w:t xml:space="preserve"> with Nursery</w:t>
      </w:r>
    </w:p>
    <w:p>
      <w:pPr>
        <w:rPr>
          <w:b/>
          <w:bCs/>
          <w:color w:val="990033"/>
          <w:sz w:val="32"/>
          <w:szCs w:val="28"/>
        </w:rPr>
      </w:pPr>
      <w:r>
        <w:rPr>
          <w:b/>
          <w:bCs/>
          <w:color w:val="990033"/>
          <w:sz w:val="32"/>
          <w:szCs w:val="28"/>
        </w:rPr>
        <w:t>St Davids Drive</w:t>
      </w:r>
      <w:r>
        <w:rPr>
          <w:color w:val="990033"/>
          <w:sz w:val="28"/>
        </w:rPr>
        <w:t xml:space="preserve"> </w:t>
      </w:r>
      <w:r>
        <w:rPr>
          <w:noProof/>
          <w:sz w:val="28"/>
          <w:lang w:val="en-GB" w:eastAsia="en-GB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23576280</wp:posOffset>
            </wp:positionH>
            <wp:positionV relativeFrom="paragraph">
              <wp:posOffset>23401655</wp:posOffset>
            </wp:positionV>
            <wp:extent cx="1647190" cy="1624330"/>
            <wp:effectExtent l="0" t="0" r="0" b="0"/>
            <wp:wrapNone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b/>
          <w:bCs/>
          <w:color w:val="990033"/>
          <w:sz w:val="32"/>
          <w:szCs w:val="28"/>
        </w:rPr>
      </w:pPr>
      <w:r>
        <w:rPr>
          <w:b/>
          <w:bCs/>
          <w:color w:val="990033"/>
          <w:sz w:val="32"/>
          <w:szCs w:val="28"/>
        </w:rPr>
        <w:t>Edgware</w:t>
      </w:r>
    </w:p>
    <w:p>
      <w:pPr>
        <w:rPr>
          <w:b/>
          <w:bCs/>
          <w:color w:val="990033"/>
          <w:sz w:val="32"/>
          <w:szCs w:val="28"/>
        </w:rPr>
      </w:pPr>
      <w:proofErr w:type="spellStart"/>
      <w:r>
        <w:rPr>
          <w:b/>
          <w:bCs/>
          <w:color w:val="990033"/>
          <w:sz w:val="32"/>
          <w:szCs w:val="28"/>
        </w:rPr>
        <w:t>Middx</w:t>
      </w:r>
      <w:proofErr w:type="spellEnd"/>
    </w:p>
    <w:p>
      <w:pPr>
        <w:rPr>
          <w:b/>
          <w:bCs/>
          <w:color w:val="990033"/>
          <w:sz w:val="32"/>
          <w:szCs w:val="28"/>
        </w:rPr>
      </w:pPr>
      <w:r>
        <w:rPr>
          <w:b/>
          <w:bCs/>
          <w:color w:val="990033"/>
          <w:sz w:val="32"/>
          <w:szCs w:val="28"/>
        </w:rPr>
        <w:t>HA8 6JH</w:t>
      </w:r>
    </w:p>
    <w:p>
      <w:pPr>
        <w:rPr>
          <w:b/>
          <w:bCs/>
          <w:color w:val="990033"/>
          <w:sz w:val="32"/>
          <w:szCs w:val="28"/>
        </w:rPr>
      </w:pPr>
    </w:p>
    <w:p>
      <w:pPr>
        <w:rPr>
          <w:b/>
          <w:bCs/>
          <w:color w:val="990033"/>
        </w:rPr>
      </w:pPr>
      <w:r>
        <w:rPr>
          <w:b/>
          <w:bCs/>
          <w:color w:val="990033"/>
        </w:rPr>
        <w:t>Tel: 020-8952-3272</w:t>
      </w:r>
    </w:p>
    <w:p>
      <w:pPr>
        <w:rPr>
          <w:color w:val="990033"/>
        </w:rPr>
      </w:pPr>
      <w:r>
        <w:rPr>
          <w:b/>
          <w:bCs/>
          <w:color w:val="990033"/>
        </w:rPr>
        <w:t xml:space="preserve">Email: </w:t>
      </w:r>
      <w:r>
        <w:rPr>
          <w:color w:val="990033"/>
        </w:rPr>
        <w:t>office@camrose.harrow.sch.uk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color w:val="990033"/>
        </w:rPr>
      </w:pPr>
    </w:p>
    <w:p>
      <w:pPr>
        <w:rPr>
          <w:b/>
          <w:bCs/>
          <w:i/>
          <w:iCs/>
          <w:color w:val="990033"/>
        </w:rPr>
      </w:pPr>
      <w:r>
        <w:rPr>
          <w:b/>
          <w:bCs/>
          <w:i/>
          <w:iCs/>
          <w:color w:val="990033"/>
        </w:rPr>
        <w:t>Headteacher: Mrs S. Crick</w:t>
      </w:r>
    </w:p>
    <w:p>
      <w:pPr>
        <w:rPr>
          <w:b/>
          <w:bCs/>
          <w:i/>
          <w:iCs/>
          <w:color w:val="990033"/>
          <w:sz w:val="28"/>
        </w:rPr>
      </w:pPr>
      <w:r>
        <w:rPr>
          <w:b/>
          <w:bCs/>
          <w:i/>
          <w:iCs/>
          <w:color w:val="990033"/>
        </w:rPr>
        <w:t>Deputy Headteacher:  Mrs T Chapman</w:t>
      </w:r>
    </w:p>
    <w:p>
      <w:pPr>
        <w:widowControl w:val="0"/>
        <w:autoSpaceDE w:val="0"/>
        <w:autoSpaceDN w:val="0"/>
        <w:adjustRightInd w:val="0"/>
        <w:rPr>
          <w:rFonts w:ascii="Arial" w:hAnsi="Arial" w:cs="Arial"/>
          <w:color w:val="990033"/>
          <w:szCs w:val="22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color w:val="990033"/>
          <w:szCs w:val="22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2"/>
          <w:u w:val="single"/>
        </w:rPr>
      </w:pPr>
      <w:r>
        <w:rPr>
          <w:rFonts w:ascii="Arial" w:hAnsi="Arial" w:cs="Arial"/>
          <w:b/>
          <w:sz w:val="32"/>
          <w:szCs w:val="22"/>
          <w:u w:val="single"/>
        </w:rPr>
        <w:t>Children in Years 5 &amp; 6 can bring their phones to school if they walk home alone</w:t>
      </w:r>
    </w:p>
    <w:p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>
      <w:pPr>
        <w:jc w:val="center"/>
        <w:rPr>
          <w:b/>
          <w:bCs/>
          <w:iCs/>
          <w:sz w:val="40"/>
          <w:szCs w:val="40"/>
          <w:u w:val="single"/>
        </w:rPr>
      </w:pPr>
      <w:bookmarkStart w:id="0" w:name="_GoBack"/>
      <w:bookmarkEnd w:id="0"/>
    </w:p>
    <w:p>
      <w:pPr>
        <w:jc w:val="center"/>
        <w:rPr>
          <w:b/>
          <w:bCs/>
          <w:iCs/>
          <w:sz w:val="40"/>
          <w:szCs w:val="40"/>
          <w:u w:val="single"/>
        </w:rPr>
      </w:pPr>
    </w:p>
    <w:p>
      <w:pPr>
        <w:jc w:val="center"/>
        <w:rPr>
          <w:b/>
          <w:bCs/>
          <w:iCs/>
          <w:sz w:val="40"/>
          <w:szCs w:val="40"/>
          <w:u w:val="single"/>
        </w:rPr>
      </w:pPr>
    </w:p>
    <w:p>
      <w:pPr>
        <w:jc w:val="center"/>
        <w:rPr>
          <w:b/>
          <w:bCs/>
          <w:iCs/>
          <w:sz w:val="40"/>
          <w:szCs w:val="40"/>
          <w:u w:val="single"/>
        </w:rPr>
      </w:pPr>
      <w:r>
        <w:rPr>
          <w:b/>
          <w:bCs/>
          <w:iCs/>
          <w:sz w:val="40"/>
          <w:szCs w:val="40"/>
          <w:u w:val="single"/>
        </w:rPr>
        <w:t>Mobile Phone Consent</w:t>
      </w:r>
    </w:p>
    <w:p>
      <w:pPr>
        <w:rPr>
          <w:bCs/>
          <w:iCs/>
          <w:sz w:val="28"/>
          <w:szCs w:val="28"/>
        </w:rPr>
      </w:pPr>
    </w:p>
    <w:p>
      <w:pPr>
        <w:rPr>
          <w:bCs/>
          <w:iCs/>
          <w:sz w:val="28"/>
          <w:szCs w:val="28"/>
        </w:rPr>
      </w:pPr>
    </w:p>
    <w:p>
      <w:pPr>
        <w:rPr>
          <w:bCs/>
          <w:iCs/>
          <w:sz w:val="28"/>
          <w:szCs w:val="28"/>
        </w:rPr>
      </w:pPr>
    </w:p>
    <w:p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Child’s name: ………………………………………………..</w:t>
      </w:r>
    </w:p>
    <w:p>
      <w:pPr>
        <w:rPr>
          <w:bCs/>
          <w:iCs/>
          <w:sz w:val="28"/>
          <w:szCs w:val="28"/>
        </w:rPr>
      </w:pPr>
    </w:p>
    <w:p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Class: …………………………………</w:t>
      </w:r>
    </w:p>
    <w:p>
      <w:pPr>
        <w:rPr>
          <w:bCs/>
          <w:iCs/>
          <w:sz w:val="28"/>
          <w:szCs w:val="28"/>
        </w:rPr>
      </w:pPr>
    </w:p>
    <w:p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Make and model of mobile phone ……………………………………………</w:t>
      </w:r>
    </w:p>
    <w:p>
      <w:pPr>
        <w:rPr>
          <w:bCs/>
          <w:iCs/>
          <w:sz w:val="28"/>
          <w:szCs w:val="28"/>
        </w:rPr>
      </w:pPr>
    </w:p>
    <w:p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 …………………………………. (Parents name) allow ……………………………. (Child’s name) to bring their mobile phone into school.  I understand that the phone will be kept in a locked cupboard.</w:t>
      </w:r>
    </w:p>
    <w:p>
      <w:pPr>
        <w:rPr>
          <w:bCs/>
          <w:iCs/>
          <w:sz w:val="28"/>
          <w:szCs w:val="28"/>
        </w:rPr>
      </w:pPr>
    </w:p>
    <w:p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 understand that the school and the local education authority will not accept liability for the loss of or damage to the aforementioned property.</w:t>
      </w:r>
    </w:p>
    <w:p>
      <w:pPr>
        <w:rPr>
          <w:bCs/>
          <w:iCs/>
          <w:sz w:val="28"/>
          <w:szCs w:val="28"/>
        </w:rPr>
      </w:pPr>
    </w:p>
    <w:p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Signed: ……………………………..Parent/Carer</w:t>
      </w:r>
    </w:p>
    <w:p>
      <w:pPr>
        <w:rPr>
          <w:bCs/>
          <w:iCs/>
          <w:sz w:val="28"/>
          <w:szCs w:val="28"/>
        </w:rPr>
      </w:pPr>
    </w:p>
    <w:p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Date: ……………………………..</w:t>
      </w:r>
    </w:p>
    <w:p>
      <w:pPr>
        <w:rPr>
          <w:bCs/>
          <w:i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57" w:right="566" w:bottom="18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  <w:r>
      <w:rPr>
        <w:rFonts w:ascii="Arial" w:hAnsi="Arial" w:cs="Arial"/>
        <w:noProof/>
        <w:sz w:val="22"/>
        <w:szCs w:val="22"/>
        <w:u w:val="single"/>
        <w:lang w:val="en-GB"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3389630</wp:posOffset>
          </wp:positionH>
          <wp:positionV relativeFrom="paragraph">
            <wp:posOffset>118745</wp:posOffset>
          </wp:positionV>
          <wp:extent cx="1562100" cy="492760"/>
          <wp:effectExtent l="0" t="0" r="0" b="2540"/>
          <wp:wrapNone/>
          <wp:docPr id="1" name="Picture 1" descr="\\cps-dc01\root\staff-personal\JHandley\Downloads\WAS_NCB_2019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ps-dc01\root\staff-personal\JHandley\Downloads\WAS_NCB_2019-20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90805</wp:posOffset>
          </wp:positionV>
          <wp:extent cx="1610360" cy="504825"/>
          <wp:effectExtent l="0" t="0" r="8890" b="9525"/>
          <wp:wrapNone/>
          <wp:docPr id="24" name="Picture 1" descr="Description: Description: C:\Users\handleyj\AppData\Local\Microsoft\Windows\Temporary Internet Files\Content.IE5\4TZV9FUF\iqm centre 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:\Users\handleyj\AppData\Local\Microsoft\Windows\Temporary Internet Files\Content.IE5\4TZV9FUF\iqm centre gol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121920</wp:posOffset>
          </wp:positionV>
          <wp:extent cx="1552575" cy="4826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TTA.bmp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  <w:color w:val="990033"/>
        <w:sz w:val="28"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-525145</wp:posOffset>
          </wp:positionH>
          <wp:positionV relativeFrom="paragraph">
            <wp:posOffset>24130</wp:posOffset>
          </wp:positionV>
          <wp:extent cx="546735" cy="565785"/>
          <wp:effectExtent l="0" t="0" r="571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lang w:val="en-GB"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6313805</wp:posOffset>
          </wp:positionH>
          <wp:positionV relativeFrom="paragraph">
            <wp:posOffset>91440</wp:posOffset>
          </wp:positionV>
          <wp:extent cx="495300" cy="495300"/>
          <wp:effectExtent l="0" t="0" r="0" b="0"/>
          <wp:wrapNone/>
          <wp:docPr id="26" name="Picture 1" descr="Description: Description: C:\Users\balchc.CURRICULUM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:\Users\balchc.CURRICULUM\Downloads\log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Footer"/>
    </w:pPr>
    <w:r>
      <w:rPr>
        <w:noProof/>
        <w:sz w:val="32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5084445</wp:posOffset>
          </wp:positionH>
          <wp:positionV relativeFrom="paragraph">
            <wp:posOffset>2540</wp:posOffset>
          </wp:positionV>
          <wp:extent cx="1110615" cy="417195"/>
          <wp:effectExtent l="0" t="0" r="0" b="1905"/>
          <wp:wrapNone/>
          <wp:docPr id="25" name="Picture 21" descr="Description: LPPA_new-2016-2019-hi-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escription: LPPA_new-2016-2019-hi-res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334"/>
    <w:multiLevelType w:val="hybridMultilevel"/>
    <w:tmpl w:val="83909A12"/>
    <w:lvl w:ilvl="0" w:tplc="3FF61FF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B55CC"/>
    <w:multiLevelType w:val="hybridMultilevel"/>
    <w:tmpl w:val="55A410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88A0D64F-715E-4855-BB0B-8E5AD31B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dleyj\Desktop\headed%20paper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papernew.dot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Stanmore Nursery, First &amp; Middle School</vt:lpstr>
    </vt:vector>
  </TitlesOfParts>
  <Company>Little Stanmore F &amp; M School</Company>
  <LinksUpToDate>false</LinksUpToDate>
  <CharactersWithSpaces>790</CharactersWithSpaces>
  <SharedDoc>false</SharedDoc>
  <HLinks>
    <vt:vector size="12" baseType="variant">
      <vt:variant>
        <vt:i4>8257584</vt:i4>
      </vt:variant>
      <vt:variant>
        <vt:i4>-1</vt:i4>
      </vt:variant>
      <vt:variant>
        <vt:i4>1054</vt:i4>
      </vt:variant>
      <vt:variant>
        <vt:i4>4</vt:i4>
      </vt:variant>
      <vt:variant>
        <vt:lpwstr>http://www.wycombegrange-pru.bucks.sch.uk/images/rrs_logo_std.jpg</vt:lpwstr>
      </vt:variant>
      <vt:variant>
        <vt:lpwstr/>
      </vt:variant>
      <vt:variant>
        <vt:i4>8257584</vt:i4>
      </vt:variant>
      <vt:variant>
        <vt:i4>-1</vt:i4>
      </vt:variant>
      <vt:variant>
        <vt:i4>1054</vt:i4>
      </vt:variant>
      <vt:variant>
        <vt:i4>1</vt:i4>
      </vt:variant>
      <vt:variant>
        <vt:lpwstr>http://www.wycombegrange-pru.bucks.sch.uk/images/rrs_logo_std.jpg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Stanmore Nursery, First &amp; Middle School</dc:title>
  <dc:creator>Jenni Handley</dc:creator>
  <cp:lastModifiedBy>Jenni Handley</cp:lastModifiedBy>
  <cp:revision>2</cp:revision>
  <cp:lastPrinted>2020-01-31T08:24:00Z</cp:lastPrinted>
  <dcterms:created xsi:type="dcterms:W3CDTF">2023-09-22T09:47:00Z</dcterms:created>
  <dcterms:modified xsi:type="dcterms:W3CDTF">2023-09-22T09:47:00Z</dcterms:modified>
</cp:coreProperties>
</file>